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C" w:rsidRDefault="00F8660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0F6632" w:rsidRDefault="000F66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0F6632" w:rsidRDefault="000F6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4503">
        <w:rPr>
          <w:b/>
          <w:sz w:val="28"/>
          <w:szCs w:val="28"/>
        </w:rPr>
        <w:t>«</w:t>
      </w:r>
      <w:r w:rsidR="009D0041">
        <w:rPr>
          <w:b/>
          <w:sz w:val="28"/>
          <w:szCs w:val="28"/>
        </w:rPr>
        <w:t>кубке</w:t>
      </w:r>
      <w:r w:rsidR="00841275">
        <w:rPr>
          <w:b/>
          <w:sz w:val="28"/>
          <w:szCs w:val="28"/>
        </w:rPr>
        <w:t xml:space="preserve"> Санкт-Петербурга»</w:t>
      </w:r>
      <w:r>
        <w:rPr>
          <w:b/>
          <w:sz w:val="28"/>
          <w:szCs w:val="28"/>
        </w:rPr>
        <w:t xml:space="preserve"> по </w:t>
      </w:r>
      <w:r w:rsidR="00C660A8">
        <w:rPr>
          <w:b/>
          <w:sz w:val="28"/>
          <w:szCs w:val="28"/>
        </w:rPr>
        <w:t>скалолазанию</w:t>
      </w:r>
    </w:p>
    <w:p w:rsidR="000F6632" w:rsidRDefault="000F6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8313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0F6632" w:rsidRDefault="000F6632">
      <w:pPr>
        <w:jc w:val="center"/>
        <w:rPr>
          <w:sz w:val="28"/>
          <w:szCs w:val="28"/>
        </w:rPr>
      </w:pP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F6632">
        <w:rPr>
          <w:b/>
          <w:bCs/>
          <w:sz w:val="28"/>
          <w:szCs w:val="28"/>
        </w:rPr>
        <w:t xml:space="preserve"> Общие положения</w:t>
      </w:r>
    </w:p>
    <w:p w:rsidR="000F6632" w:rsidRDefault="000F663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Соревнования проводятся на основании  распоряжения Комитета по физической культуре и спорту Санкт-Петербурга об аккредитации  Региональной общественной организации «Спортивная федерация </w:t>
      </w:r>
      <w:r w:rsidR="00C660A8">
        <w:rPr>
          <w:sz w:val="28"/>
          <w:szCs w:val="28"/>
        </w:rPr>
        <w:t>скалолазания</w:t>
      </w:r>
      <w:r>
        <w:rPr>
          <w:sz w:val="28"/>
          <w:szCs w:val="28"/>
        </w:rPr>
        <w:t xml:space="preserve"> Санкт-Петербурга» </w:t>
      </w:r>
      <w:r w:rsidR="00E323D8" w:rsidRPr="001F00F0">
        <w:rPr>
          <w:sz w:val="28"/>
          <w:szCs w:val="28"/>
        </w:rPr>
        <w:t xml:space="preserve">от </w:t>
      </w:r>
      <w:r w:rsidR="00E323D8">
        <w:rPr>
          <w:sz w:val="28"/>
          <w:szCs w:val="28"/>
        </w:rPr>
        <w:t>12.12.2013</w:t>
      </w:r>
      <w:r w:rsidR="00E323D8" w:rsidRPr="002E0C05">
        <w:rPr>
          <w:sz w:val="28"/>
          <w:szCs w:val="28"/>
        </w:rPr>
        <w:t xml:space="preserve">г. № </w:t>
      </w:r>
      <w:r w:rsidR="00E323D8">
        <w:rPr>
          <w:sz w:val="28"/>
          <w:szCs w:val="28"/>
        </w:rPr>
        <w:t>379</w:t>
      </w:r>
      <w:r w:rsidR="00E323D8" w:rsidRPr="002E0C05">
        <w:rPr>
          <w:sz w:val="28"/>
          <w:szCs w:val="28"/>
        </w:rPr>
        <w:t>-р</w:t>
      </w:r>
      <w:r w:rsidR="00E323D8" w:rsidRPr="001F00F0">
        <w:rPr>
          <w:sz w:val="28"/>
          <w:szCs w:val="28"/>
        </w:rPr>
        <w:t xml:space="preserve">, согласно решению Президиума Региональной общественной организации «Спортивная федерация скалолазания Санкт-Петербурга» от </w:t>
      </w:r>
      <w:r w:rsidR="0018313E">
        <w:rPr>
          <w:sz w:val="28"/>
          <w:szCs w:val="28"/>
        </w:rPr>
        <w:t>20</w:t>
      </w:r>
      <w:r w:rsidR="00E323D8" w:rsidRPr="002E0C05">
        <w:rPr>
          <w:sz w:val="28"/>
          <w:szCs w:val="28"/>
        </w:rPr>
        <w:t>.</w:t>
      </w:r>
      <w:r w:rsidR="0018313E">
        <w:rPr>
          <w:sz w:val="28"/>
          <w:szCs w:val="28"/>
        </w:rPr>
        <w:t>09</w:t>
      </w:r>
      <w:r w:rsidR="00E323D8" w:rsidRPr="002E0C05">
        <w:rPr>
          <w:sz w:val="28"/>
          <w:szCs w:val="28"/>
        </w:rPr>
        <w:t>.201</w:t>
      </w:r>
      <w:r w:rsidR="0018313E">
        <w:rPr>
          <w:sz w:val="28"/>
          <w:szCs w:val="28"/>
        </w:rPr>
        <w:t>6</w:t>
      </w:r>
      <w:r w:rsidR="00E323D8">
        <w:rPr>
          <w:sz w:val="28"/>
          <w:szCs w:val="28"/>
        </w:rPr>
        <w:t xml:space="preserve"> </w:t>
      </w:r>
      <w:r w:rsidR="00E323D8" w:rsidRPr="001F00F0">
        <w:rPr>
          <w:sz w:val="28"/>
          <w:szCs w:val="28"/>
        </w:rPr>
        <w:t>г</w:t>
      </w:r>
      <w:r w:rsidR="004B6ADC">
        <w:rPr>
          <w:sz w:val="28"/>
          <w:szCs w:val="28"/>
        </w:rPr>
        <w:t>.</w:t>
      </w:r>
      <w:r>
        <w:rPr>
          <w:sz w:val="28"/>
          <w:szCs w:val="28"/>
        </w:rPr>
        <w:t xml:space="preserve">, в соответствии с </w:t>
      </w:r>
      <w:r w:rsidR="00841275">
        <w:rPr>
          <w:sz w:val="28"/>
          <w:szCs w:val="28"/>
        </w:rPr>
        <w:t>П</w:t>
      </w:r>
      <w:r>
        <w:rPr>
          <w:sz w:val="28"/>
          <w:szCs w:val="28"/>
        </w:rPr>
        <w:t>ланом физкультурных мероприятий и спортивных мероприятий Санкт-Петербурга на 201</w:t>
      </w:r>
      <w:r w:rsidR="0018313E">
        <w:rPr>
          <w:sz w:val="28"/>
          <w:szCs w:val="28"/>
        </w:rPr>
        <w:t>7</w:t>
      </w:r>
      <w:r w:rsidR="009D004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F6632" w:rsidRDefault="000F6632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Соревнования проводятся в соответствии с правилами вида спорта  «</w:t>
      </w:r>
      <w:r w:rsidR="004B6ADC">
        <w:rPr>
          <w:sz w:val="28"/>
          <w:szCs w:val="28"/>
        </w:rPr>
        <w:t>скалолазание</w:t>
      </w:r>
      <w:r>
        <w:rPr>
          <w:sz w:val="28"/>
          <w:szCs w:val="28"/>
        </w:rPr>
        <w:t>» утвержденными приказом Минспорт</w:t>
      </w:r>
      <w:r w:rsidR="00E323D8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 от 3</w:t>
      </w:r>
      <w:r w:rsidR="00E323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323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323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E323D8">
        <w:rPr>
          <w:sz w:val="28"/>
          <w:szCs w:val="28"/>
        </w:rPr>
        <w:t>1140</w:t>
      </w:r>
      <w:r>
        <w:rPr>
          <w:sz w:val="28"/>
          <w:szCs w:val="28"/>
        </w:rPr>
        <w:t>.</w:t>
      </w:r>
    </w:p>
    <w:p w:rsidR="000F6632" w:rsidRDefault="000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с целью развития </w:t>
      </w:r>
      <w:r w:rsidR="004B6ADC">
        <w:rPr>
          <w:sz w:val="28"/>
          <w:szCs w:val="28"/>
        </w:rPr>
        <w:t>скалолазания</w:t>
      </w:r>
      <w:r>
        <w:rPr>
          <w:sz w:val="28"/>
          <w:szCs w:val="28"/>
        </w:rPr>
        <w:t xml:space="preserve"> в Санкт-Петербурге.</w:t>
      </w:r>
    </w:p>
    <w:p w:rsidR="000F6632" w:rsidRDefault="000F6632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Задачами проведения  </w:t>
      </w:r>
      <w:r w:rsidR="00841275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являются:</w:t>
      </w:r>
    </w:p>
    <w:p w:rsidR="000F6632" w:rsidRDefault="000F663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подготовка спортивного резерва;</w:t>
      </w:r>
    </w:p>
    <w:p w:rsidR="000F6632" w:rsidRDefault="000F663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спортивного мастерства;</w:t>
      </w:r>
    </w:p>
    <w:p w:rsidR="000F6632" w:rsidRDefault="000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ADC">
        <w:rPr>
          <w:sz w:val="28"/>
          <w:szCs w:val="28"/>
        </w:rPr>
        <w:tab/>
      </w:r>
      <w:r>
        <w:rPr>
          <w:sz w:val="28"/>
          <w:szCs w:val="28"/>
        </w:rPr>
        <w:t xml:space="preserve"> - выявление сильнейших спортсменов для формирования составов спортивных сборных команд Санкт-Петербурга,  для участия  во всероссийских соревнованиях.</w:t>
      </w:r>
    </w:p>
    <w:p w:rsidR="00F8660C" w:rsidRPr="008E4E94" w:rsidRDefault="00F8660C" w:rsidP="00F8660C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94">
        <w:rPr>
          <w:rFonts w:eastAsia="Times New Roman"/>
          <w:kern w:val="0"/>
          <w:sz w:val="28"/>
          <w:szCs w:val="28"/>
        </w:rPr>
        <w:t>Запрещается оказывать противоправное влияние на результаты</w:t>
      </w:r>
      <w:r w:rsidR="009D0041">
        <w:rPr>
          <w:rFonts w:eastAsia="Times New Roman"/>
          <w:kern w:val="0"/>
          <w:sz w:val="28"/>
          <w:szCs w:val="28"/>
        </w:rPr>
        <w:t xml:space="preserve"> кубка</w:t>
      </w:r>
      <w:r w:rsidRPr="008E4E94">
        <w:rPr>
          <w:rFonts w:eastAsia="Times New Roman"/>
          <w:kern w:val="0"/>
          <w:sz w:val="28"/>
          <w:szCs w:val="28"/>
        </w:rPr>
        <w:t xml:space="preserve"> </w:t>
      </w:r>
      <w:r w:rsidR="009D0041">
        <w:rPr>
          <w:sz w:val="28"/>
          <w:szCs w:val="28"/>
        </w:rPr>
        <w:t>Санкт-Петербурга</w:t>
      </w:r>
      <w:r w:rsidR="0061641B" w:rsidRPr="0061641B">
        <w:rPr>
          <w:sz w:val="28"/>
          <w:szCs w:val="28"/>
        </w:rPr>
        <w:t xml:space="preserve"> по скалолазанию</w:t>
      </w:r>
      <w:r>
        <w:rPr>
          <w:rFonts w:eastAsia="Times New Roman"/>
          <w:kern w:val="0"/>
          <w:sz w:val="28"/>
          <w:szCs w:val="28"/>
        </w:rPr>
        <w:t xml:space="preserve"> 201</w:t>
      </w:r>
      <w:r w:rsidR="0018313E">
        <w:rPr>
          <w:rFonts w:eastAsia="Times New Roman"/>
          <w:kern w:val="0"/>
          <w:sz w:val="28"/>
          <w:szCs w:val="28"/>
        </w:rPr>
        <w:t>7</w:t>
      </w:r>
      <w:r>
        <w:rPr>
          <w:rFonts w:eastAsia="Times New Roman"/>
          <w:kern w:val="0"/>
          <w:sz w:val="28"/>
          <w:szCs w:val="28"/>
        </w:rPr>
        <w:t xml:space="preserve"> год</w:t>
      </w:r>
      <w:r w:rsidR="009D0041">
        <w:rPr>
          <w:rFonts w:eastAsia="Times New Roman"/>
          <w:kern w:val="0"/>
          <w:sz w:val="28"/>
          <w:szCs w:val="28"/>
        </w:rPr>
        <w:t>а</w:t>
      </w:r>
      <w:r w:rsidRPr="008E4E94">
        <w:rPr>
          <w:rFonts w:eastAsia="Times New Roman"/>
          <w:kern w:val="0"/>
          <w:sz w:val="28"/>
          <w:szCs w:val="28"/>
        </w:rPr>
        <w:t>.</w:t>
      </w:r>
    </w:p>
    <w:p w:rsidR="00FE3E63" w:rsidRDefault="00F8660C" w:rsidP="001045ED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94">
        <w:rPr>
          <w:rFonts w:eastAsia="Times New Roman"/>
          <w:kern w:val="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1045ED" w:rsidRDefault="001045ED" w:rsidP="001045ED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Организаторы соревнований</w:t>
      </w:r>
    </w:p>
    <w:p w:rsidR="000F6632" w:rsidRDefault="000F6632">
      <w:pPr>
        <w:jc w:val="center"/>
        <w:rPr>
          <w:b/>
          <w:bCs/>
          <w:sz w:val="28"/>
          <w:szCs w:val="28"/>
        </w:rPr>
      </w:pPr>
    </w:p>
    <w:p w:rsidR="00DC3D92" w:rsidRDefault="00DC3D92" w:rsidP="00DC3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2.4 статьи 16.1  Федерального закона от 4 декабря  2007 года № 329-ФЗ «О физической культуре и спорте в Российской Федерации», организатором соревнований выступает Спортивная федерация скалолазания Санкт-Петербурга (далее - Федерация).</w:t>
      </w:r>
    </w:p>
    <w:p w:rsidR="00DC3D92" w:rsidRDefault="00DC3D92" w:rsidP="00DC3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Чемпионата  осуществляют:</w:t>
      </w:r>
    </w:p>
    <w:p w:rsidR="00DC3D92" w:rsidRDefault="00DC3D92" w:rsidP="00DC3D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по физической культуре и спорту (далее – Комитет);</w:t>
      </w:r>
    </w:p>
    <w:p w:rsidR="00DC3D92" w:rsidRDefault="00DC3D92" w:rsidP="00DC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Чемпионата возлагается на Главную Судейскую Коллегию Чемпионата  (далее – ГСК) утвержденную Федерацией.</w:t>
      </w:r>
    </w:p>
    <w:p w:rsidR="00937C5A" w:rsidRDefault="00937C5A">
      <w:pPr>
        <w:spacing w:line="228" w:lineRule="auto"/>
        <w:jc w:val="both"/>
        <w:rPr>
          <w:sz w:val="28"/>
          <w:szCs w:val="28"/>
        </w:rPr>
      </w:pPr>
    </w:p>
    <w:p w:rsidR="000F6632" w:rsidRDefault="000F663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56D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0F6632" w:rsidRDefault="000F6632">
      <w:pPr>
        <w:tabs>
          <w:tab w:val="left" w:pos="1080"/>
        </w:tabs>
        <w:jc w:val="center"/>
      </w:pPr>
    </w:p>
    <w:p w:rsidR="00F8660C" w:rsidRPr="001F00F0" w:rsidRDefault="000F6632" w:rsidP="00F8660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60C" w:rsidRPr="001F00F0">
        <w:rPr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правовых актов, действующих на территории </w:t>
      </w:r>
      <w:r w:rsidR="00F8660C" w:rsidRPr="001F00F0">
        <w:rPr>
          <w:sz w:val="28"/>
          <w:szCs w:val="28"/>
        </w:rPr>
        <w:lastRenderedPageBreak/>
        <w:t>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8660C" w:rsidRPr="002545DE" w:rsidRDefault="00F8660C" w:rsidP="00F8660C">
      <w:pPr>
        <w:widowControl/>
        <w:suppressAutoHyphens w:val="0"/>
        <w:spacing w:line="23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2545DE">
        <w:rPr>
          <w:rFonts w:eastAsia="Times New Roman"/>
          <w:kern w:val="0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соревнований производится за счет бюджетов субъектов Российской Федерации и внебюджетных средств в соответствии с законодательством Российской Федерации</w:t>
      </w:r>
      <w:r w:rsidRPr="002545DE">
        <w:rPr>
          <w:kern w:val="2"/>
          <w:sz w:val="28"/>
          <w:szCs w:val="28"/>
          <w:lang w:val="de-DE" w:eastAsia="fa-IR" w:bidi="fa-IR"/>
        </w:rPr>
        <w:t xml:space="preserve"> и </w:t>
      </w:r>
      <w:r w:rsidRPr="002545DE">
        <w:rPr>
          <w:kern w:val="2"/>
          <w:sz w:val="28"/>
          <w:szCs w:val="28"/>
          <w:lang w:eastAsia="fa-IR" w:bidi="fa-IR"/>
        </w:rPr>
        <w:t>Санкт-Петербурга</w:t>
      </w:r>
      <w:r w:rsidRPr="002545DE">
        <w:rPr>
          <w:rFonts w:eastAsia="Times New Roman"/>
          <w:kern w:val="0"/>
          <w:sz w:val="28"/>
          <w:szCs w:val="28"/>
        </w:rPr>
        <w:t>.</w:t>
      </w:r>
    </w:p>
    <w:p w:rsidR="00F8660C" w:rsidRPr="002545DE" w:rsidRDefault="00F8660C" w:rsidP="00F8660C">
      <w:pPr>
        <w:ind w:firstLine="567"/>
        <w:jc w:val="both"/>
        <w:textAlignment w:val="baseline"/>
        <w:rPr>
          <w:sz w:val="28"/>
          <w:szCs w:val="28"/>
          <w:lang w:val="de-DE" w:eastAsia="fa-IR" w:bidi="fa-IR"/>
        </w:rPr>
      </w:pPr>
      <w:r w:rsidRPr="002545DE">
        <w:rPr>
          <w:sz w:val="28"/>
          <w:szCs w:val="28"/>
          <w:lang w:eastAsia="fa-IR" w:bidi="fa-IR"/>
        </w:rPr>
        <w:t>О</w:t>
      </w:r>
      <w:r w:rsidRPr="002545DE">
        <w:rPr>
          <w:sz w:val="28"/>
          <w:szCs w:val="28"/>
          <w:lang w:val="de-DE" w:eastAsia="fa-IR" w:bidi="fa-IR"/>
        </w:rPr>
        <w:t>беспечение медицинской помощью участников мероприятия</w:t>
      </w:r>
      <w:r w:rsidRPr="002545DE">
        <w:rPr>
          <w:sz w:val="28"/>
          <w:szCs w:val="28"/>
          <w:lang w:eastAsia="fa-IR" w:bidi="fa-IR"/>
        </w:rPr>
        <w:t xml:space="preserve"> возлагается на </w:t>
      </w:r>
      <w:r w:rsidR="00937C5A">
        <w:rPr>
          <w:sz w:val="28"/>
          <w:szCs w:val="28"/>
          <w:lang w:eastAsia="fa-IR" w:bidi="fa-IR"/>
        </w:rPr>
        <w:t>Федерацию.</w:t>
      </w:r>
    </w:p>
    <w:p w:rsidR="000F6632" w:rsidRPr="00F8660C" w:rsidRDefault="00F8660C" w:rsidP="001045ED">
      <w:pPr>
        <w:widowControl/>
        <w:suppressAutoHyphens w:val="0"/>
        <w:spacing w:line="230" w:lineRule="auto"/>
        <w:ind w:firstLine="567"/>
        <w:jc w:val="both"/>
        <w:rPr>
          <w:sz w:val="28"/>
          <w:szCs w:val="28"/>
        </w:rPr>
      </w:pPr>
      <w:r w:rsidRPr="002545DE">
        <w:rPr>
          <w:rFonts w:eastAsia="Times New Roman"/>
          <w:kern w:val="0"/>
          <w:sz w:val="28"/>
          <w:szCs w:val="28"/>
        </w:rPr>
        <w:t xml:space="preserve">Каждый участник должен иметь справку о состоянии здоровья, которая является основанием для допуска к </w:t>
      </w:r>
      <w:r>
        <w:rPr>
          <w:rFonts w:eastAsia="Times New Roman"/>
          <w:kern w:val="0"/>
          <w:sz w:val="28"/>
          <w:szCs w:val="28"/>
        </w:rPr>
        <w:t>данным</w:t>
      </w:r>
      <w:r w:rsidRPr="002545DE">
        <w:rPr>
          <w:rFonts w:eastAsia="Times New Roman"/>
          <w:kern w:val="0"/>
          <w:sz w:val="28"/>
          <w:szCs w:val="28"/>
        </w:rPr>
        <w:t xml:space="preserve"> соревнованиям.</w:t>
      </w:r>
    </w:p>
    <w:p w:rsidR="000F6632" w:rsidRDefault="000F6632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</w:p>
    <w:p w:rsidR="000F6632" w:rsidRDefault="00356D91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Место и сроки проведения</w:t>
      </w:r>
    </w:p>
    <w:p w:rsidR="00ED4F60" w:rsidRDefault="00ED4F60">
      <w:pPr>
        <w:spacing w:line="228" w:lineRule="auto"/>
        <w:jc w:val="center"/>
        <w:rPr>
          <w:b/>
          <w:bCs/>
          <w:sz w:val="28"/>
          <w:szCs w:val="28"/>
        </w:rPr>
      </w:pPr>
    </w:p>
    <w:p w:rsidR="00ED4F60" w:rsidRPr="00ED4F60" w:rsidRDefault="00ED4F60" w:rsidP="00ED4F60">
      <w:pPr>
        <w:spacing w:line="228" w:lineRule="auto"/>
        <w:rPr>
          <w:bCs/>
          <w:sz w:val="28"/>
          <w:szCs w:val="28"/>
        </w:rPr>
      </w:pPr>
      <w:r w:rsidRPr="00ED4F60">
        <w:rPr>
          <w:bCs/>
          <w:sz w:val="28"/>
          <w:szCs w:val="28"/>
        </w:rPr>
        <w:t xml:space="preserve">Соревнования проводятся в рамках </w:t>
      </w:r>
      <w:r>
        <w:rPr>
          <w:bCs/>
          <w:sz w:val="28"/>
          <w:szCs w:val="28"/>
        </w:rPr>
        <w:t xml:space="preserve"> чемпионата Санкт-Петербурга среди студентов высших учебных заведений.</w:t>
      </w:r>
    </w:p>
    <w:p w:rsidR="00DC3D92" w:rsidRDefault="00DC3D92" w:rsidP="00DC3D92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адресу: г. Санкт – Петербург, ПС, Вяземский пер 5/7, спортивный комплекс ФГАОУВО Санкт-Петербургский национальный исследовательский университет информационных технологий, механики и оптики (далее – СК Университета ИТМО).</w:t>
      </w:r>
    </w:p>
    <w:p w:rsidR="00DC3D92" w:rsidRDefault="00DC3D92" w:rsidP="00DC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проведения: 1</w:t>
      </w:r>
      <w:r w:rsidR="0018313E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</w:t>
      </w:r>
      <w:r w:rsidR="0018313E">
        <w:rPr>
          <w:sz w:val="28"/>
          <w:szCs w:val="28"/>
        </w:rPr>
        <w:t>7 г.</w:t>
      </w:r>
      <w:r>
        <w:rPr>
          <w:sz w:val="28"/>
          <w:szCs w:val="28"/>
        </w:rPr>
        <w:t xml:space="preserve"> </w:t>
      </w:r>
    </w:p>
    <w:p w:rsidR="000F6632" w:rsidRDefault="000F6632" w:rsidP="00D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Программа соревнований</w:t>
      </w:r>
    </w:p>
    <w:p w:rsidR="00DC3D92" w:rsidRDefault="00DC3D92">
      <w:pPr>
        <w:jc w:val="center"/>
        <w:rPr>
          <w:b/>
          <w:bCs/>
          <w:sz w:val="28"/>
          <w:szCs w:val="28"/>
        </w:rPr>
      </w:pPr>
    </w:p>
    <w:p w:rsidR="000F6632" w:rsidRDefault="00F8660C" w:rsidP="00DC3D92">
      <w:pPr>
        <w:tabs>
          <w:tab w:val="left" w:pos="1137"/>
        </w:tabs>
        <w:autoSpaceDE w:val="0"/>
        <w:spacing w:line="228" w:lineRule="auto"/>
      </w:pPr>
      <w:r w:rsidRPr="001F00F0">
        <w:rPr>
          <w:rFonts w:eastAsia="TimesNewRomanPSMT"/>
          <w:sz w:val="28"/>
          <w:szCs w:val="28"/>
        </w:rPr>
        <w:t>Соревнования проводятся</w:t>
      </w:r>
      <w:r>
        <w:rPr>
          <w:rFonts w:eastAsia="TimesNewRomanPSMT"/>
          <w:sz w:val="28"/>
          <w:szCs w:val="28"/>
        </w:rPr>
        <w:t xml:space="preserve"> в личном и командном зачетах</w:t>
      </w:r>
      <w:r w:rsidRPr="001F00F0">
        <w:rPr>
          <w:rFonts w:eastAsia="TimesNewRomanPSMT"/>
          <w:sz w:val="28"/>
          <w:szCs w:val="28"/>
        </w:rPr>
        <w:t xml:space="preserve"> в лазании</w:t>
      </w:r>
      <w:r w:rsidRPr="001F00F0">
        <w:rPr>
          <w:rStyle w:val="10"/>
          <w:rFonts w:eastAsia="Andale Sans UI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на </w:t>
      </w:r>
      <w:r w:rsidR="00DC3D92">
        <w:rPr>
          <w:rFonts w:eastAsia="TimesNewRomanPSMT"/>
          <w:sz w:val="28"/>
          <w:szCs w:val="28"/>
        </w:rPr>
        <w:t>трудность</w:t>
      </w:r>
      <w:r>
        <w:rPr>
          <w:rFonts w:eastAsia="TimesNewRomanPSMT"/>
          <w:sz w:val="28"/>
          <w:szCs w:val="28"/>
        </w:rPr>
        <w:t>.</w:t>
      </w:r>
    </w:p>
    <w:p w:rsidR="00DC3D92" w:rsidRDefault="00DC3D92" w:rsidP="00ED4F60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в 2 этапа: квалификация и финал. Квалификация проводится по 2-м трассам. К финалу допускается</w:t>
      </w:r>
      <w:r w:rsidR="00ED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95E2B">
        <w:rPr>
          <w:sz w:val="28"/>
          <w:szCs w:val="28"/>
        </w:rPr>
        <w:t>6</w:t>
      </w:r>
      <w:r>
        <w:rPr>
          <w:sz w:val="28"/>
          <w:szCs w:val="28"/>
        </w:rPr>
        <w:t xml:space="preserve"> спортсменов. В квалификации спортсмены  стартуют согласно общей жеребьевке. 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4D3F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декабря – квалификационные соревнования,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зала в 08.00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соревнований (торжественное построение) в 8.45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трасс в 8.50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Старт участников квалификации в 09.00;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Финал, начало в 16.30.</w:t>
      </w:r>
    </w:p>
    <w:p w:rsidR="000F6632" w:rsidRDefault="000F6632" w:rsidP="004872D3">
      <w:pPr>
        <w:tabs>
          <w:tab w:val="left" w:pos="1080"/>
        </w:tabs>
        <w:autoSpaceDE w:val="0"/>
        <w:spacing w:line="100" w:lineRule="atLeast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>
        <w:rPr>
          <w:rStyle w:val="10"/>
          <w:rFonts w:eastAsia="TimesNewRomanPSMT"/>
          <w:sz w:val="28"/>
          <w:szCs w:val="28"/>
        </w:rPr>
        <w:t xml:space="preserve">         </w:t>
      </w: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Участники соревнований</w:t>
      </w:r>
    </w:p>
    <w:p w:rsidR="000F6632" w:rsidRDefault="000F6632">
      <w:pPr>
        <w:ind w:firstLine="709"/>
        <w:jc w:val="center"/>
        <w:rPr>
          <w:b/>
          <w:bCs/>
          <w:sz w:val="28"/>
          <w:szCs w:val="28"/>
        </w:rPr>
      </w:pPr>
    </w:p>
    <w:p w:rsidR="000F6632" w:rsidRDefault="000F6632">
      <w:pPr>
        <w:ind w:left="79" w:firstLine="363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 физкультурно-спортивных организаций Санкт-Петербурга.</w:t>
      </w:r>
    </w:p>
    <w:p w:rsidR="00ED4F60" w:rsidRDefault="000F6632" w:rsidP="00ED4F60">
      <w:pPr>
        <w:ind w:firstLine="442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Соревнования проводятся среди </w:t>
      </w:r>
      <w:r w:rsidR="001045ED">
        <w:rPr>
          <w:rStyle w:val="10"/>
          <w:rFonts w:eastAsia="Andale Sans UI"/>
          <w:sz w:val="28"/>
          <w:szCs w:val="28"/>
        </w:rPr>
        <w:t xml:space="preserve">мужчин и женщин </w:t>
      </w:r>
      <w:r w:rsidR="00695E2B">
        <w:rPr>
          <w:rStyle w:val="10"/>
          <w:rFonts w:eastAsia="Andale Sans UI"/>
          <w:sz w:val="28"/>
          <w:szCs w:val="28"/>
        </w:rPr>
        <w:t>200</w:t>
      </w:r>
      <w:r w:rsidR="0018313E">
        <w:rPr>
          <w:rStyle w:val="10"/>
          <w:rFonts w:eastAsia="Andale Sans UI"/>
          <w:sz w:val="28"/>
          <w:szCs w:val="28"/>
        </w:rPr>
        <w:t>1</w:t>
      </w:r>
      <w:r w:rsidR="00ED4F60">
        <w:rPr>
          <w:rStyle w:val="10"/>
          <w:rFonts w:eastAsia="Andale Sans UI"/>
          <w:sz w:val="28"/>
          <w:szCs w:val="28"/>
        </w:rPr>
        <w:t xml:space="preserve"> года рождения и старше </w:t>
      </w:r>
      <w:r w:rsidR="0018313E">
        <w:rPr>
          <w:rStyle w:val="10"/>
          <w:rFonts w:eastAsia="Andale Sans UI"/>
          <w:sz w:val="28"/>
          <w:szCs w:val="28"/>
        </w:rPr>
        <w:t>без ограничения спортивной квалификаци</w:t>
      </w:r>
      <w:r w:rsidR="00157CF5">
        <w:rPr>
          <w:rStyle w:val="10"/>
          <w:rFonts w:eastAsia="Andale Sans UI"/>
          <w:sz w:val="28"/>
          <w:szCs w:val="28"/>
        </w:rPr>
        <w:t>и, а также спортсмены 2002-2003 годов рождения, входящие в состав кандидатов в спортивную сборную команду России.</w:t>
      </w:r>
    </w:p>
    <w:p w:rsidR="000F6632" w:rsidRDefault="00356D91">
      <w:pPr>
        <w:pStyle w:val="af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0F6632">
        <w:rPr>
          <w:b/>
          <w:bCs/>
          <w:sz w:val="28"/>
          <w:szCs w:val="28"/>
        </w:rPr>
        <w:t>. Заявки на участие</w:t>
      </w:r>
    </w:p>
    <w:p w:rsidR="000F6632" w:rsidRDefault="000F6632">
      <w:pPr>
        <w:pStyle w:val="7"/>
        <w:shd w:val="clear" w:color="auto" w:fill="auto"/>
        <w:spacing w:after="0" w:line="100" w:lineRule="atLeast"/>
        <w:ind w:left="20" w:right="20"/>
        <w:rPr>
          <w:rStyle w:val="2"/>
        </w:rPr>
      </w:pPr>
      <w:r>
        <w:rPr>
          <w:rStyle w:val="2"/>
        </w:rPr>
        <w:t xml:space="preserve">  </w:t>
      </w:r>
    </w:p>
    <w:p w:rsidR="00695E2B" w:rsidRDefault="00695E2B" w:rsidP="00ED4F60">
      <w:pPr>
        <w:ind w:firstLine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 подаются до </w:t>
      </w:r>
      <w:r w:rsidR="007D46F8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 </w:t>
      </w:r>
      <w:r w:rsidR="007D46F8">
        <w:rPr>
          <w:sz w:val="28"/>
          <w:szCs w:val="28"/>
        </w:rPr>
        <w:t xml:space="preserve">2017 г. руководителями или старшими тренерами команд </w:t>
      </w:r>
      <w:r>
        <w:rPr>
          <w:sz w:val="28"/>
          <w:szCs w:val="28"/>
        </w:rPr>
        <w:t xml:space="preserve">по электронной почте: </w:t>
      </w:r>
      <w:r>
        <w:rPr>
          <w:sz w:val="28"/>
          <w:szCs w:val="28"/>
        </w:rPr>
        <w:br/>
      </w:r>
      <w:r w:rsidR="00ED4F60">
        <w:rPr>
          <w:sz w:val="28"/>
          <w:szCs w:val="28"/>
          <w:lang w:val="en-US"/>
        </w:rPr>
        <w:t>st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trener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spb</w:t>
      </w:r>
      <w:r>
        <w:rPr>
          <w:sz w:val="28"/>
          <w:szCs w:val="28"/>
        </w:rPr>
        <w:t>@</w:t>
      </w:r>
      <w:r w:rsidR="00ED4F60">
        <w:rPr>
          <w:sz w:val="28"/>
          <w:szCs w:val="28"/>
          <w:lang w:val="en-US"/>
        </w:rPr>
        <w:t>gmail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(файл excel). Необходимо получить подтверждение, что заявка получена.</w:t>
      </w:r>
    </w:p>
    <w:p w:rsidR="00695E2B" w:rsidRDefault="007D46F8" w:rsidP="00695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14</w:t>
      </w:r>
      <w:r w:rsidR="00695E2B">
        <w:rPr>
          <w:sz w:val="28"/>
          <w:szCs w:val="28"/>
        </w:rPr>
        <w:t xml:space="preserve"> декабря с  19 до 21 часов по адресу: </w:t>
      </w:r>
      <w:r w:rsidR="00695E2B">
        <w:rPr>
          <w:sz w:val="28"/>
          <w:szCs w:val="28"/>
        </w:rPr>
        <w:br/>
        <w:t>г. Санкт – Петербург, ПС, Вяземский пер 5/7. м. Петроградская, в спортивном зале СК Университета ИТМО.</w:t>
      </w:r>
    </w:p>
    <w:p w:rsidR="000F6632" w:rsidRDefault="000F6632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Справки по телефону: 8-9</w:t>
      </w:r>
      <w:r w:rsidR="00BD7933">
        <w:rPr>
          <w:sz w:val="28"/>
          <w:szCs w:val="28"/>
        </w:rPr>
        <w:t>21</w:t>
      </w:r>
      <w:r>
        <w:rPr>
          <w:sz w:val="28"/>
          <w:szCs w:val="28"/>
        </w:rPr>
        <w:t>-3</w:t>
      </w:r>
      <w:r w:rsidR="00841275">
        <w:rPr>
          <w:sz w:val="28"/>
          <w:szCs w:val="28"/>
        </w:rPr>
        <w:t>4</w:t>
      </w:r>
      <w:r w:rsidR="00BD793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41275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841275">
        <w:rPr>
          <w:sz w:val="28"/>
          <w:szCs w:val="28"/>
        </w:rPr>
        <w:t>35</w:t>
      </w:r>
      <w:r w:rsidR="00937C5A">
        <w:rPr>
          <w:sz w:val="28"/>
          <w:szCs w:val="28"/>
        </w:rPr>
        <w:t xml:space="preserve"> – Соловарова Елена Владимировна.</w:t>
      </w:r>
    </w:p>
    <w:p w:rsidR="000F6632" w:rsidRDefault="00666FFC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="000F6632">
        <w:rPr>
          <w:rFonts w:eastAsia="TimesNewRomanPSMT"/>
          <w:sz w:val="28"/>
          <w:szCs w:val="28"/>
        </w:rPr>
        <w:t xml:space="preserve">На мандатной комиссии каждая команда предъявляет: </w:t>
      </w:r>
    </w:p>
    <w:p w:rsidR="00666FFC" w:rsidRPr="001F00F0" w:rsidRDefault="000F6632" w:rsidP="00666FFC">
      <w:pPr>
        <w:tabs>
          <w:tab w:val="left" w:pos="150"/>
        </w:tabs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666FFC" w:rsidRPr="001F00F0">
        <w:rPr>
          <w:rFonts w:eastAsia="TimesNewRomanPSMT"/>
          <w:sz w:val="28"/>
          <w:szCs w:val="28"/>
        </w:rPr>
        <w:t>- заявк</w:t>
      </w:r>
      <w:r w:rsidR="00666FFC">
        <w:rPr>
          <w:rFonts w:eastAsia="TimesNewRomanPSMT"/>
          <w:sz w:val="28"/>
          <w:szCs w:val="28"/>
        </w:rPr>
        <w:t>у</w:t>
      </w:r>
      <w:r w:rsidR="00666FFC" w:rsidRPr="001F00F0">
        <w:rPr>
          <w:rFonts w:eastAsia="TimesNewRomanPSMT"/>
          <w:sz w:val="28"/>
          <w:szCs w:val="28"/>
        </w:rPr>
        <w:t>, заверенн</w:t>
      </w:r>
      <w:r w:rsidR="00666FFC">
        <w:rPr>
          <w:rFonts w:eastAsia="TimesNewRomanPSMT"/>
          <w:sz w:val="28"/>
          <w:szCs w:val="28"/>
        </w:rPr>
        <w:t>ую</w:t>
      </w:r>
      <w:r w:rsidR="00666FFC" w:rsidRPr="001F00F0">
        <w:rPr>
          <w:rFonts w:eastAsia="TimesNewRomanPSMT"/>
          <w:sz w:val="28"/>
          <w:szCs w:val="28"/>
        </w:rPr>
        <w:t xml:space="preserve"> руководителем организации, с медицинским допуском на каждого спортсмена;</w:t>
      </w:r>
    </w:p>
    <w:p w:rsidR="00666FFC" w:rsidRPr="001F00F0" w:rsidRDefault="00666FFC" w:rsidP="00666FFC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rFonts w:eastAsia="TimesNewRomanPSMT"/>
          <w:sz w:val="28"/>
          <w:szCs w:val="28"/>
        </w:rPr>
        <w:t>- п</w:t>
      </w:r>
      <w:r w:rsidRPr="001F00F0">
        <w:rPr>
          <w:sz w:val="28"/>
          <w:szCs w:val="28"/>
        </w:rPr>
        <w:t>аспорта</w:t>
      </w:r>
      <w:r>
        <w:rPr>
          <w:sz w:val="28"/>
          <w:szCs w:val="28"/>
        </w:rPr>
        <w:t xml:space="preserve"> или свидетельства о рождении</w:t>
      </w:r>
      <w:r w:rsidRPr="001F00F0">
        <w:rPr>
          <w:sz w:val="28"/>
          <w:szCs w:val="28"/>
        </w:rPr>
        <w:t>;</w:t>
      </w:r>
    </w:p>
    <w:p w:rsidR="00666FFC" w:rsidRPr="001F00F0" w:rsidRDefault="00666FFC" w:rsidP="00666FFC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 xml:space="preserve">- </w:t>
      </w:r>
      <w:r>
        <w:rPr>
          <w:sz w:val="28"/>
          <w:szCs w:val="28"/>
        </w:rPr>
        <w:t>полисы</w:t>
      </w:r>
      <w:r w:rsidRPr="001F00F0">
        <w:rPr>
          <w:sz w:val="28"/>
          <w:szCs w:val="28"/>
        </w:rPr>
        <w:t xml:space="preserve"> о страховании жизни и здоровья</w:t>
      </w:r>
      <w:r>
        <w:rPr>
          <w:sz w:val="28"/>
          <w:szCs w:val="28"/>
        </w:rPr>
        <w:t xml:space="preserve"> от</w:t>
      </w:r>
      <w:r w:rsidRPr="001F00F0">
        <w:rPr>
          <w:sz w:val="28"/>
          <w:szCs w:val="28"/>
        </w:rPr>
        <w:t xml:space="preserve"> несчастных случаев;</w:t>
      </w:r>
    </w:p>
    <w:p w:rsidR="000F6632" w:rsidRDefault="00666FFC" w:rsidP="00356D91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- классификационные книжки спортсменов.</w:t>
      </w:r>
    </w:p>
    <w:p w:rsidR="00B44975" w:rsidRDefault="00B44975">
      <w:pPr>
        <w:tabs>
          <w:tab w:val="left" w:pos="150"/>
        </w:tabs>
        <w:jc w:val="both"/>
        <w:rPr>
          <w:sz w:val="28"/>
          <w:szCs w:val="28"/>
        </w:rPr>
      </w:pPr>
    </w:p>
    <w:p w:rsidR="000F6632" w:rsidRDefault="000F6632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  <w:r w:rsidRPr="00C660A8">
        <w:rPr>
          <w:rFonts w:eastAsia="TimesNewRomanPSMT"/>
          <w:b/>
          <w:bCs/>
          <w:sz w:val="28"/>
          <w:szCs w:val="28"/>
        </w:rPr>
        <w:t xml:space="preserve">                                            </w:t>
      </w:r>
      <w:r w:rsidR="00356D91">
        <w:rPr>
          <w:rFonts w:eastAsia="TimesNewRomanPSMT"/>
          <w:b/>
          <w:bCs/>
          <w:sz w:val="28"/>
          <w:szCs w:val="28"/>
        </w:rPr>
        <w:t>8</w:t>
      </w:r>
      <w:r w:rsidRPr="00C660A8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0E5474" w:rsidRDefault="000E5474">
      <w:pPr>
        <w:tabs>
          <w:tab w:val="left" w:pos="150"/>
        </w:tabs>
        <w:jc w:val="both"/>
        <w:rPr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br/>
        <w:t xml:space="preserve">   </w:t>
      </w:r>
      <w:r w:rsidR="000F6632">
        <w:rPr>
          <w:rStyle w:val="10"/>
          <w:rFonts w:eastAsia="Andale Sans UI"/>
          <w:sz w:val="28"/>
          <w:szCs w:val="28"/>
        </w:rPr>
        <w:t xml:space="preserve">Победители и призеры определяются среди </w:t>
      </w:r>
      <w:r w:rsidR="001045ED">
        <w:rPr>
          <w:rStyle w:val="10"/>
          <w:rFonts w:eastAsia="Andale Sans UI"/>
          <w:sz w:val="28"/>
          <w:szCs w:val="28"/>
        </w:rPr>
        <w:t>мужчин и женщин</w:t>
      </w:r>
      <w:r w:rsidR="00AC1870">
        <w:rPr>
          <w:rStyle w:val="10"/>
          <w:rFonts w:eastAsia="Andale Sans UI"/>
          <w:sz w:val="28"/>
          <w:szCs w:val="28"/>
        </w:rPr>
        <w:t xml:space="preserve"> в </w:t>
      </w:r>
      <w:r w:rsidR="00B94E42">
        <w:rPr>
          <w:rStyle w:val="10"/>
          <w:rFonts w:eastAsia="Andale Sans UI"/>
          <w:sz w:val="28"/>
          <w:szCs w:val="28"/>
        </w:rPr>
        <w:t xml:space="preserve">лазании на </w:t>
      </w:r>
      <w:r w:rsidR="00695E2B">
        <w:rPr>
          <w:rStyle w:val="10"/>
          <w:rFonts w:eastAsia="Andale Sans UI"/>
          <w:sz w:val="28"/>
          <w:szCs w:val="28"/>
        </w:rPr>
        <w:t>трудность</w:t>
      </w:r>
      <w:r w:rsidR="00B94E42">
        <w:rPr>
          <w:rStyle w:val="10"/>
          <w:rFonts w:eastAsia="Andale Sans UI"/>
          <w:sz w:val="28"/>
          <w:szCs w:val="28"/>
        </w:rPr>
        <w:t xml:space="preserve"> </w:t>
      </w:r>
      <w:r w:rsidR="00AC1870">
        <w:rPr>
          <w:sz w:val="28"/>
          <w:szCs w:val="28"/>
        </w:rPr>
        <w:t>в соответствии с правилами вида спорта  «скалолазание», утвержденными приказом Минспорт</w:t>
      </w:r>
      <w:r w:rsidR="00B94E42">
        <w:rPr>
          <w:sz w:val="28"/>
          <w:szCs w:val="28"/>
        </w:rPr>
        <w:t>а</w:t>
      </w:r>
      <w:r w:rsidR="00AC1870">
        <w:rPr>
          <w:sz w:val="28"/>
          <w:szCs w:val="28"/>
        </w:rPr>
        <w:t xml:space="preserve"> России от 3</w:t>
      </w:r>
      <w:r w:rsidR="00B94E42">
        <w:rPr>
          <w:sz w:val="28"/>
          <w:szCs w:val="28"/>
        </w:rPr>
        <w:t>1</w:t>
      </w:r>
      <w:r w:rsidR="00AC1870">
        <w:rPr>
          <w:sz w:val="28"/>
          <w:szCs w:val="28"/>
        </w:rPr>
        <w:t xml:space="preserve"> </w:t>
      </w:r>
      <w:r w:rsidR="00B94E42">
        <w:rPr>
          <w:sz w:val="28"/>
          <w:szCs w:val="28"/>
        </w:rPr>
        <w:t>декабря</w:t>
      </w:r>
      <w:r w:rsidR="00AC1870">
        <w:rPr>
          <w:sz w:val="28"/>
          <w:szCs w:val="28"/>
        </w:rPr>
        <w:t xml:space="preserve"> 201</w:t>
      </w:r>
      <w:r w:rsidR="00B94E42">
        <w:rPr>
          <w:sz w:val="28"/>
          <w:szCs w:val="28"/>
        </w:rPr>
        <w:t>3</w:t>
      </w:r>
      <w:r w:rsidR="00AC1870">
        <w:rPr>
          <w:sz w:val="28"/>
          <w:szCs w:val="28"/>
        </w:rPr>
        <w:t xml:space="preserve"> года №</w:t>
      </w:r>
      <w:r w:rsidR="00B94E42">
        <w:rPr>
          <w:sz w:val="28"/>
          <w:szCs w:val="28"/>
        </w:rPr>
        <w:t>1140</w:t>
      </w:r>
      <w:r w:rsidR="00AC1870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командного зачета определяются по сумме рейтинговых баллов, набранных членами команды в соответствии с положением о рейтинге</w:t>
      </w:r>
      <w:r w:rsidR="00F935A4">
        <w:rPr>
          <w:sz w:val="28"/>
          <w:szCs w:val="28"/>
        </w:rPr>
        <w:t xml:space="preserve"> скалолазов России</w:t>
      </w:r>
      <w:r>
        <w:rPr>
          <w:sz w:val="28"/>
          <w:szCs w:val="28"/>
        </w:rPr>
        <w:t xml:space="preserve">. К зачету принимается </w:t>
      </w:r>
      <w:r w:rsidR="009F49B0">
        <w:rPr>
          <w:sz w:val="28"/>
          <w:szCs w:val="28"/>
        </w:rPr>
        <w:t>4</w:t>
      </w:r>
      <w:r>
        <w:rPr>
          <w:sz w:val="28"/>
          <w:szCs w:val="28"/>
        </w:rPr>
        <w:t xml:space="preserve"> лучших результата </w:t>
      </w:r>
      <w:r w:rsidR="009F49B0">
        <w:rPr>
          <w:sz w:val="28"/>
          <w:szCs w:val="28"/>
        </w:rPr>
        <w:t>среди мужчин и 3 лучших результата женщин</w:t>
      </w:r>
      <w:r>
        <w:rPr>
          <w:sz w:val="28"/>
          <w:szCs w:val="28"/>
        </w:rPr>
        <w:t>.</w:t>
      </w:r>
    </w:p>
    <w:p w:rsidR="00666FFC" w:rsidRDefault="00666FFC" w:rsidP="00666FFC">
      <w:pPr>
        <w:tabs>
          <w:tab w:val="left" w:pos="150"/>
        </w:tabs>
        <w:ind w:firstLine="567"/>
        <w:jc w:val="both"/>
        <w:rPr>
          <w:rStyle w:val="10"/>
          <w:rFonts w:eastAsia="Andale Sans UI"/>
          <w:sz w:val="28"/>
          <w:szCs w:val="28"/>
        </w:rPr>
      </w:pPr>
      <w:r w:rsidRPr="004540D1">
        <w:rPr>
          <w:kern w:val="2"/>
          <w:sz w:val="28"/>
          <w:szCs w:val="28"/>
        </w:rPr>
        <w:t>Порядок подачи и рассмотрения протестов</w:t>
      </w:r>
      <w:r>
        <w:rPr>
          <w:kern w:val="2"/>
          <w:sz w:val="28"/>
          <w:szCs w:val="28"/>
        </w:rPr>
        <w:t xml:space="preserve"> осуществляется</w:t>
      </w:r>
      <w:r w:rsidRPr="004540D1">
        <w:rPr>
          <w:kern w:val="2"/>
          <w:sz w:val="28"/>
          <w:szCs w:val="28"/>
        </w:rPr>
        <w:t xml:space="preserve"> согласно правилам вида спорта «скалолазание», утвержденным приказом </w:t>
      </w:r>
      <w:r w:rsidRPr="001F00F0">
        <w:rPr>
          <w:sz w:val="28"/>
          <w:szCs w:val="28"/>
        </w:rPr>
        <w:t>Минспорта России от 3</w:t>
      </w:r>
      <w:r>
        <w:rPr>
          <w:sz w:val="28"/>
          <w:szCs w:val="28"/>
        </w:rPr>
        <w:t>1</w:t>
      </w:r>
      <w:r w:rsidRPr="001F0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F00F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F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1140.</w:t>
      </w:r>
    </w:p>
    <w:p w:rsidR="000F6632" w:rsidRDefault="00FE3E63" w:rsidP="00BC7C89">
      <w:pPr>
        <w:tabs>
          <w:tab w:val="left" w:pos="150"/>
        </w:tabs>
        <w:jc w:val="both"/>
        <w:rPr>
          <w:rFonts w:eastAsia="TimesNewRomanPSMT"/>
          <w:color w:val="000000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    </w:t>
      </w:r>
      <w:r w:rsidR="000F6632"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«Спортивная федерация </w:t>
      </w:r>
      <w:r w:rsidR="00AC1870">
        <w:rPr>
          <w:rFonts w:eastAsia="TimesNewRomanPSMT"/>
          <w:sz w:val="28"/>
          <w:szCs w:val="28"/>
        </w:rPr>
        <w:t>скалолазания</w:t>
      </w:r>
      <w:r w:rsidR="000F6632">
        <w:rPr>
          <w:rFonts w:eastAsia="TimesNewRomanPSMT"/>
          <w:sz w:val="28"/>
          <w:szCs w:val="28"/>
        </w:rPr>
        <w:t xml:space="preserve"> Санкт-Петербурга» представляет на бумажном и электронном носителях в Комитет</w:t>
      </w:r>
      <w:r w:rsidR="000F6632">
        <w:rPr>
          <w:rFonts w:eastAsia="TimesNewRomanPSMT"/>
          <w:color w:val="FF0000"/>
          <w:sz w:val="28"/>
          <w:szCs w:val="28"/>
        </w:rPr>
        <w:t xml:space="preserve"> </w:t>
      </w:r>
      <w:r w:rsidR="000F6632">
        <w:rPr>
          <w:rFonts w:eastAsia="TimesNewRomanPSMT"/>
          <w:color w:val="000000"/>
          <w:sz w:val="28"/>
          <w:szCs w:val="28"/>
        </w:rPr>
        <w:t xml:space="preserve">и СПб ГАУ «Центр подготовки» в течении 3 дней после окончания соревнований. </w:t>
      </w:r>
    </w:p>
    <w:p w:rsidR="00B44975" w:rsidRDefault="00B44975" w:rsidP="00B44975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b/>
          <w:bCs/>
          <w:sz w:val="28"/>
          <w:szCs w:val="28"/>
        </w:rPr>
      </w:pPr>
    </w:p>
    <w:p w:rsidR="000F6632" w:rsidRDefault="000F6632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660A8">
        <w:rPr>
          <w:rFonts w:eastAsia="TimesNewRomanPSMT"/>
          <w:b/>
          <w:bCs/>
          <w:sz w:val="28"/>
          <w:szCs w:val="28"/>
        </w:rPr>
        <w:t xml:space="preserve">       </w:t>
      </w:r>
      <w:r w:rsidR="00356D91">
        <w:rPr>
          <w:rFonts w:eastAsia="TimesNewRomanPSMT"/>
          <w:b/>
          <w:bCs/>
          <w:sz w:val="28"/>
          <w:szCs w:val="28"/>
        </w:rPr>
        <w:t>9</w:t>
      </w:r>
      <w:r w:rsidRPr="00C660A8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 xml:space="preserve">Награждение </w:t>
      </w:r>
    </w:p>
    <w:p w:rsidR="000F6632" w:rsidRDefault="000F6632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28"/>
          <w:szCs w:val="28"/>
        </w:rPr>
      </w:pPr>
    </w:p>
    <w:p w:rsidR="00356D91" w:rsidRDefault="000F6632" w:rsidP="00AC1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личном зачете награждаются кубками </w:t>
      </w:r>
      <w:r w:rsidR="00BC7C89">
        <w:rPr>
          <w:sz w:val="28"/>
          <w:szCs w:val="28"/>
        </w:rPr>
        <w:t xml:space="preserve">и дипломами </w:t>
      </w:r>
      <w:r w:rsidR="00356D91"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;  призеры соревнований, за 2 и 3 место в личном зачете, награждаются дипломами</w:t>
      </w:r>
      <w:r w:rsidR="00BC7C89">
        <w:rPr>
          <w:sz w:val="28"/>
          <w:szCs w:val="28"/>
        </w:rPr>
        <w:t xml:space="preserve"> </w:t>
      </w:r>
      <w:r w:rsidR="00356D91"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.</w:t>
      </w:r>
    </w:p>
    <w:p w:rsidR="00356D91" w:rsidRDefault="00356D91" w:rsidP="00AC1870">
      <w:pPr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- </w:t>
      </w:r>
      <w:r w:rsidRPr="001F00F0">
        <w:rPr>
          <w:sz w:val="28"/>
          <w:szCs w:val="28"/>
        </w:rPr>
        <w:t xml:space="preserve">победители </w:t>
      </w:r>
      <w:r w:rsidR="007D46F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призеры, за </w:t>
      </w:r>
      <w:r w:rsidR="007D46F8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2 и 3 место, награждаются дипломами </w:t>
      </w:r>
      <w:r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.</w:t>
      </w:r>
      <w:r w:rsidRPr="001F00F0">
        <w:rPr>
          <w:sz w:val="28"/>
          <w:szCs w:val="28"/>
        </w:rPr>
        <w:t xml:space="preserve"> </w:t>
      </w:r>
      <w:r w:rsidR="000F6632">
        <w:rPr>
          <w:sz w:val="28"/>
          <w:szCs w:val="28"/>
        </w:rPr>
        <w:t xml:space="preserve"> </w:t>
      </w:r>
    </w:p>
    <w:p w:rsidR="000F6632" w:rsidRDefault="00AC1870" w:rsidP="00AC1870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</w:t>
      </w:r>
      <w:r w:rsidR="000F6632">
        <w:rPr>
          <w:rFonts w:eastAsia="TimesNewRomanPSMT"/>
          <w:sz w:val="28"/>
          <w:szCs w:val="28"/>
        </w:rPr>
        <w:t>ополнительно могут устанавливаться призы спонсорами и другими организациями.</w:t>
      </w:r>
    </w:p>
    <w:p w:rsidR="000F6632" w:rsidRDefault="000F6632">
      <w:pPr>
        <w:spacing w:line="100" w:lineRule="atLeast"/>
        <w:jc w:val="both"/>
        <w:rPr>
          <w:rFonts w:eastAsia="TimesNewRomanPSMT"/>
          <w:sz w:val="28"/>
          <w:szCs w:val="28"/>
        </w:rPr>
      </w:pPr>
    </w:p>
    <w:p w:rsidR="007D46F8" w:rsidRDefault="007D46F8">
      <w:pPr>
        <w:spacing w:line="100" w:lineRule="atLeast"/>
        <w:jc w:val="both"/>
        <w:rPr>
          <w:rFonts w:eastAsia="TimesNewRomanPSMT"/>
          <w:sz w:val="28"/>
          <w:szCs w:val="28"/>
        </w:rPr>
      </w:pPr>
    </w:p>
    <w:p w:rsidR="000F6632" w:rsidRDefault="00402DDE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Финансирование</w:t>
      </w:r>
    </w:p>
    <w:p w:rsidR="000F6632" w:rsidRDefault="000F6632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0F6632" w:rsidRDefault="000F6632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870">
        <w:rPr>
          <w:sz w:val="28"/>
          <w:szCs w:val="28"/>
        </w:rPr>
        <w:t xml:space="preserve"> </w:t>
      </w:r>
      <w:r w:rsidR="00AC1870">
        <w:rPr>
          <w:sz w:val="28"/>
          <w:szCs w:val="28"/>
        </w:rPr>
        <w:tab/>
      </w:r>
      <w:r>
        <w:rPr>
          <w:sz w:val="28"/>
          <w:szCs w:val="28"/>
        </w:rPr>
        <w:t>Расходы по организ</w:t>
      </w:r>
      <w:r w:rsidR="00695E2B">
        <w:rPr>
          <w:sz w:val="28"/>
          <w:szCs w:val="28"/>
        </w:rPr>
        <w:t xml:space="preserve">ации и проведению соревнований </w:t>
      </w:r>
      <w:r>
        <w:rPr>
          <w:sz w:val="28"/>
          <w:szCs w:val="28"/>
        </w:rPr>
        <w:t xml:space="preserve">осуществляются за счет </w:t>
      </w:r>
      <w:r>
        <w:rPr>
          <w:rFonts w:eastAsia="TimesNewRomanPSMT"/>
          <w:sz w:val="28"/>
          <w:szCs w:val="28"/>
        </w:rPr>
        <w:t xml:space="preserve">РОО «Спортивная федерация </w:t>
      </w:r>
      <w:r w:rsidR="000E5474">
        <w:rPr>
          <w:rFonts w:eastAsia="TimesNewRomanPSMT"/>
          <w:sz w:val="28"/>
          <w:szCs w:val="28"/>
        </w:rPr>
        <w:t>скалолазания</w:t>
      </w:r>
      <w:r>
        <w:rPr>
          <w:rFonts w:eastAsia="TimesNewRomanPSMT"/>
          <w:sz w:val="28"/>
          <w:szCs w:val="28"/>
        </w:rPr>
        <w:t xml:space="preserve"> Санкт-Петербурга»</w:t>
      </w:r>
      <w:r w:rsidR="00695E2B">
        <w:rPr>
          <w:rFonts w:eastAsia="TimesNewRomanPSMT"/>
          <w:sz w:val="28"/>
          <w:szCs w:val="28"/>
        </w:rPr>
        <w:t xml:space="preserve"> и привлеченных средств</w:t>
      </w:r>
      <w:r>
        <w:rPr>
          <w:rFonts w:eastAsia="TimesNewRomanPSMT"/>
          <w:sz w:val="28"/>
          <w:szCs w:val="28"/>
        </w:rPr>
        <w:t xml:space="preserve">. </w:t>
      </w:r>
    </w:p>
    <w:p w:rsidR="000F6632" w:rsidRDefault="000F6632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Расходы по </w:t>
      </w:r>
      <w:r w:rsidR="000E5474">
        <w:rPr>
          <w:sz w:val="28"/>
          <w:szCs w:val="28"/>
        </w:rPr>
        <w:t>питанию</w:t>
      </w:r>
      <w:r>
        <w:rPr>
          <w:sz w:val="28"/>
          <w:szCs w:val="28"/>
        </w:rPr>
        <w:t>, размещени</w:t>
      </w:r>
      <w:r w:rsidR="000E5474">
        <w:rPr>
          <w:sz w:val="28"/>
          <w:szCs w:val="28"/>
        </w:rPr>
        <w:t>ю</w:t>
      </w:r>
      <w:r>
        <w:rPr>
          <w:sz w:val="28"/>
          <w:szCs w:val="28"/>
        </w:rPr>
        <w:t xml:space="preserve"> и страховани</w:t>
      </w:r>
      <w:r w:rsidR="000E5474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участников соревнований обеспечивают командирующие  организации.</w:t>
      </w:r>
    </w:p>
    <w:p w:rsidR="00B20851" w:rsidRDefault="00B20851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p w:rsidR="00B20851" w:rsidRDefault="00B20851" w:rsidP="00B2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Прочие условия</w:t>
      </w:r>
    </w:p>
    <w:p w:rsidR="00B20851" w:rsidRDefault="00B20851" w:rsidP="00B20851">
      <w:pPr>
        <w:jc w:val="center"/>
        <w:rPr>
          <w:b/>
          <w:sz w:val="28"/>
          <w:szCs w:val="28"/>
        </w:rPr>
      </w:pPr>
    </w:p>
    <w:p w:rsidR="00B20851" w:rsidRDefault="00B20851" w:rsidP="00B20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</w:t>
      </w:r>
      <w:r>
        <w:rPr>
          <w:sz w:val="28"/>
          <w:szCs w:val="28"/>
        </w:rPr>
        <w:br/>
        <w:t>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sectPr w:rsidR="00B20851" w:rsidSect="00B4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340" w:bottom="960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95" w:rsidRDefault="00473195">
      <w:r>
        <w:separator/>
      </w:r>
    </w:p>
  </w:endnote>
  <w:endnote w:type="continuationSeparator" w:id="0">
    <w:p w:rsidR="00473195" w:rsidRDefault="004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95" w:rsidRDefault="00473195">
      <w:r>
        <w:separator/>
      </w:r>
    </w:p>
  </w:footnote>
  <w:footnote w:type="continuationSeparator" w:id="0">
    <w:p w:rsidR="00473195" w:rsidRDefault="0047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>
    <w:pPr>
      <w:pStyle w:val="af1"/>
    </w:pPr>
    <w:r>
      <w:tab/>
    </w:r>
    <w:r w:rsidR="0007392F">
      <w:fldChar w:fldCharType="begin"/>
    </w:r>
    <w:r w:rsidR="0007392F">
      <w:instrText xml:space="preserve"> PAGE \*Arabic </w:instrText>
    </w:r>
    <w:r w:rsidR="0007392F">
      <w:fldChar w:fldCharType="separate"/>
    </w:r>
    <w:r w:rsidR="00930DC0">
      <w:rPr>
        <w:noProof/>
      </w:rPr>
      <w:t>1</w:t>
    </w:r>
    <w:r w:rsidR="0007392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C549C"/>
    <w:multiLevelType w:val="hybridMultilevel"/>
    <w:tmpl w:val="4E34B9E6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C"/>
    <w:rsid w:val="0001450C"/>
    <w:rsid w:val="0007392F"/>
    <w:rsid w:val="0007439C"/>
    <w:rsid w:val="00080820"/>
    <w:rsid w:val="000971A4"/>
    <w:rsid w:val="000E5474"/>
    <w:rsid w:val="000F6632"/>
    <w:rsid w:val="001045ED"/>
    <w:rsid w:val="001555FE"/>
    <w:rsid w:val="00157CF5"/>
    <w:rsid w:val="0018313E"/>
    <w:rsid w:val="001A759D"/>
    <w:rsid w:val="00235E59"/>
    <w:rsid w:val="00255C45"/>
    <w:rsid w:val="00274D55"/>
    <w:rsid w:val="002A4C4E"/>
    <w:rsid w:val="00344A6F"/>
    <w:rsid w:val="00356D91"/>
    <w:rsid w:val="00402DDE"/>
    <w:rsid w:val="00424DA3"/>
    <w:rsid w:val="00473195"/>
    <w:rsid w:val="004872D3"/>
    <w:rsid w:val="004B6ADC"/>
    <w:rsid w:val="00536854"/>
    <w:rsid w:val="005C4666"/>
    <w:rsid w:val="005E5058"/>
    <w:rsid w:val="0061641B"/>
    <w:rsid w:val="00666FFC"/>
    <w:rsid w:val="00695E2B"/>
    <w:rsid w:val="006E6C1C"/>
    <w:rsid w:val="006E76CB"/>
    <w:rsid w:val="00721C17"/>
    <w:rsid w:val="00724CCD"/>
    <w:rsid w:val="00794715"/>
    <w:rsid w:val="007A4A83"/>
    <w:rsid w:val="007D0811"/>
    <w:rsid w:val="007D1471"/>
    <w:rsid w:val="007D46F8"/>
    <w:rsid w:val="00813C06"/>
    <w:rsid w:val="00841275"/>
    <w:rsid w:val="0087242A"/>
    <w:rsid w:val="0087552B"/>
    <w:rsid w:val="008877A4"/>
    <w:rsid w:val="008964CC"/>
    <w:rsid w:val="0092199F"/>
    <w:rsid w:val="00930DC0"/>
    <w:rsid w:val="00937C5A"/>
    <w:rsid w:val="009740AC"/>
    <w:rsid w:val="00974A82"/>
    <w:rsid w:val="00995BE5"/>
    <w:rsid w:val="009B7BFD"/>
    <w:rsid w:val="009C34DA"/>
    <w:rsid w:val="009D0041"/>
    <w:rsid w:val="009F49B0"/>
    <w:rsid w:val="00A825AB"/>
    <w:rsid w:val="00AA63D3"/>
    <w:rsid w:val="00AC1870"/>
    <w:rsid w:val="00B20851"/>
    <w:rsid w:val="00B44975"/>
    <w:rsid w:val="00B94E42"/>
    <w:rsid w:val="00BC7C89"/>
    <w:rsid w:val="00BD7933"/>
    <w:rsid w:val="00C078F8"/>
    <w:rsid w:val="00C34CFC"/>
    <w:rsid w:val="00C45629"/>
    <w:rsid w:val="00C660A8"/>
    <w:rsid w:val="00CD598A"/>
    <w:rsid w:val="00D52411"/>
    <w:rsid w:val="00DC3D92"/>
    <w:rsid w:val="00DE4D3F"/>
    <w:rsid w:val="00E147D7"/>
    <w:rsid w:val="00E323D8"/>
    <w:rsid w:val="00EB6B70"/>
    <w:rsid w:val="00ED4F60"/>
    <w:rsid w:val="00EF69E2"/>
    <w:rsid w:val="00F340EA"/>
    <w:rsid w:val="00F74503"/>
    <w:rsid w:val="00F8660C"/>
    <w:rsid w:val="00F935A4"/>
    <w:rsid w:val="00FE1CE3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A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8877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7A4"/>
  </w:style>
  <w:style w:type="character" w:customStyle="1" w:styleId="WW-Absatz-Standardschriftart">
    <w:name w:val="WW-Absatz-Standardschriftart"/>
    <w:rsid w:val="008877A4"/>
  </w:style>
  <w:style w:type="character" w:customStyle="1" w:styleId="WW-Absatz-Standardschriftart1">
    <w:name w:val="WW-Absatz-Standardschriftart1"/>
    <w:rsid w:val="008877A4"/>
  </w:style>
  <w:style w:type="character" w:customStyle="1" w:styleId="WW-Absatz-Standardschriftart11">
    <w:name w:val="WW-Absatz-Standardschriftart11"/>
    <w:rsid w:val="008877A4"/>
  </w:style>
  <w:style w:type="character" w:customStyle="1" w:styleId="WW-Absatz-Standardschriftart111">
    <w:name w:val="WW-Absatz-Standardschriftart111"/>
    <w:rsid w:val="008877A4"/>
  </w:style>
  <w:style w:type="character" w:customStyle="1" w:styleId="WW-Absatz-Standardschriftart1111">
    <w:name w:val="WW-Absatz-Standardschriftart1111"/>
    <w:rsid w:val="008877A4"/>
  </w:style>
  <w:style w:type="character" w:customStyle="1" w:styleId="WW-Absatz-Standardschriftart11111">
    <w:name w:val="WW-Absatz-Standardschriftart11111"/>
    <w:rsid w:val="008877A4"/>
  </w:style>
  <w:style w:type="character" w:customStyle="1" w:styleId="WW-Absatz-Standardschriftart111111">
    <w:name w:val="WW-Absatz-Standardschriftart111111"/>
    <w:rsid w:val="008877A4"/>
  </w:style>
  <w:style w:type="character" w:customStyle="1" w:styleId="WW-Absatz-Standardschriftart1111111">
    <w:name w:val="WW-Absatz-Standardschriftart1111111"/>
    <w:rsid w:val="008877A4"/>
  </w:style>
  <w:style w:type="character" w:customStyle="1" w:styleId="WW-Absatz-Standardschriftart11111111">
    <w:name w:val="WW-Absatz-Standardschriftart11111111"/>
    <w:rsid w:val="008877A4"/>
  </w:style>
  <w:style w:type="character" w:customStyle="1" w:styleId="WW-Absatz-Standardschriftart111111111">
    <w:name w:val="WW-Absatz-Standardschriftart111111111"/>
    <w:rsid w:val="008877A4"/>
  </w:style>
  <w:style w:type="character" w:customStyle="1" w:styleId="WW-Absatz-Standardschriftart1111111111">
    <w:name w:val="WW-Absatz-Standardschriftart1111111111"/>
    <w:rsid w:val="008877A4"/>
  </w:style>
  <w:style w:type="character" w:customStyle="1" w:styleId="WW-Absatz-Standardschriftart11111111111">
    <w:name w:val="WW-Absatz-Standardschriftart11111111111"/>
    <w:rsid w:val="008877A4"/>
  </w:style>
  <w:style w:type="character" w:customStyle="1" w:styleId="WW-Absatz-Standardschriftart111111111111">
    <w:name w:val="WW-Absatz-Standardschriftart111111111111"/>
    <w:rsid w:val="008877A4"/>
  </w:style>
  <w:style w:type="character" w:customStyle="1" w:styleId="WW-Absatz-Standardschriftart1111111111111">
    <w:name w:val="WW-Absatz-Standardschriftart1111111111111"/>
    <w:rsid w:val="008877A4"/>
  </w:style>
  <w:style w:type="character" w:customStyle="1" w:styleId="a3">
    <w:name w:val="Символ нумерации"/>
    <w:rsid w:val="008877A4"/>
  </w:style>
  <w:style w:type="character" w:customStyle="1" w:styleId="WW8Num27z0">
    <w:name w:val="WW8Num27z0"/>
    <w:rsid w:val="008877A4"/>
    <w:rPr>
      <w:rFonts w:ascii="Symbol" w:hAnsi="Symbol"/>
    </w:rPr>
  </w:style>
  <w:style w:type="character" w:customStyle="1" w:styleId="WW8Num27z1">
    <w:name w:val="WW8Num27z1"/>
    <w:rsid w:val="008877A4"/>
    <w:rPr>
      <w:rFonts w:ascii="Courier New" w:hAnsi="Courier New"/>
    </w:rPr>
  </w:style>
  <w:style w:type="character" w:customStyle="1" w:styleId="WW8Num27z2">
    <w:name w:val="WW8Num27z2"/>
    <w:rsid w:val="008877A4"/>
    <w:rPr>
      <w:rFonts w:ascii="Wingdings" w:hAnsi="Wingdings"/>
    </w:rPr>
  </w:style>
  <w:style w:type="character" w:styleId="a4">
    <w:name w:val="Hyperlink"/>
    <w:rsid w:val="008877A4"/>
    <w:rPr>
      <w:color w:val="000080"/>
      <w:u w:val="single"/>
    </w:rPr>
  </w:style>
  <w:style w:type="character" w:customStyle="1" w:styleId="a5">
    <w:name w:val="Маркеры списка"/>
    <w:rsid w:val="008877A4"/>
    <w:rPr>
      <w:rFonts w:ascii="OpenSymbol" w:eastAsia="OpenSymbol" w:hAnsi="OpenSymbol" w:cs="OpenSymbol"/>
    </w:rPr>
  </w:style>
  <w:style w:type="character" w:customStyle="1" w:styleId="WW8Num20z0">
    <w:name w:val="WW8Num20z0"/>
    <w:rsid w:val="008877A4"/>
    <w:rPr>
      <w:rFonts w:ascii="Symbol" w:hAnsi="Symbol"/>
    </w:rPr>
  </w:style>
  <w:style w:type="character" w:customStyle="1" w:styleId="WW8Num20z4">
    <w:name w:val="WW8Num20z4"/>
    <w:rsid w:val="008877A4"/>
    <w:rPr>
      <w:rFonts w:ascii="Courier New" w:hAnsi="Courier New" w:cs="Courier New"/>
    </w:rPr>
  </w:style>
  <w:style w:type="character" w:customStyle="1" w:styleId="WW8Num20z5">
    <w:name w:val="WW8Num20z5"/>
    <w:rsid w:val="008877A4"/>
    <w:rPr>
      <w:rFonts w:ascii="Wingdings" w:hAnsi="Wingdings"/>
    </w:rPr>
  </w:style>
  <w:style w:type="character" w:customStyle="1" w:styleId="WW8Num2z0">
    <w:name w:val="WW8Num2z0"/>
    <w:rsid w:val="008877A4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877A4"/>
  </w:style>
  <w:style w:type="character" w:customStyle="1" w:styleId="a6">
    <w:name w:val="Основной текст_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887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8">
    <w:name w:val="Заголовок"/>
    <w:basedOn w:val="a"/>
    <w:next w:val="a9"/>
    <w:rsid w:val="008877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877A4"/>
    <w:pPr>
      <w:spacing w:after="120"/>
    </w:pPr>
  </w:style>
  <w:style w:type="paragraph" w:styleId="aa">
    <w:name w:val="List"/>
    <w:basedOn w:val="a9"/>
    <w:rsid w:val="008877A4"/>
    <w:rPr>
      <w:rFonts w:cs="Tahoma"/>
    </w:rPr>
  </w:style>
  <w:style w:type="paragraph" w:customStyle="1" w:styleId="11">
    <w:name w:val="Название1"/>
    <w:basedOn w:val="a"/>
    <w:rsid w:val="0088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77A4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8877A4"/>
  </w:style>
  <w:style w:type="paragraph" w:styleId="ac">
    <w:name w:val="Subtitle"/>
    <w:basedOn w:val="a8"/>
    <w:next w:val="a9"/>
    <w:qFormat/>
    <w:rsid w:val="008877A4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8877A4"/>
    <w:pPr>
      <w:suppressLineNumbers/>
    </w:pPr>
  </w:style>
  <w:style w:type="paragraph" w:customStyle="1" w:styleId="ae">
    <w:name w:val="Обычный русский"/>
    <w:basedOn w:val="a"/>
    <w:rsid w:val="008877A4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8877A4"/>
    <w:pPr>
      <w:ind w:left="361"/>
      <w:jc w:val="both"/>
    </w:pPr>
  </w:style>
  <w:style w:type="paragraph" w:customStyle="1" w:styleId="af0">
    <w:name w:val="Заголовок таблицы"/>
    <w:basedOn w:val="ad"/>
    <w:rsid w:val="008877A4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8877A4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8877A4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8877A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A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8877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7A4"/>
  </w:style>
  <w:style w:type="character" w:customStyle="1" w:styleId="WW-Absatz-Standardschriftart">
    <w:name w:val="WW-Absatz-Standardschriftart"/>
    <w:rsid w:val="008877A4"/>
  </w:style>
  <w:style w:type="character" w:customStyle="1" w:styleId="WW-Absatz-Standardschriftart1">
    <w:name w:val="WW-Absatz-Standardschriftart1"/>
    <w:rsid w:val="008877A4"/>
  </w:style>
  <w:style w:type="character" w:customStyle="1" w:styleId="WW-Absatz-Standardschriftart11">
    <w:name w:val="WW-Absatz-Standardschriftart11"/>
    <w:rsid w:val="008877A4"/>
  </w:style>
  <w:style w:type="character" w:customStyle="1" w:styleId="WW-Absatz-Standardschriftart111">
    <w:name w:val="WW-Absatz-Standardschriftart111"/>
    <w:rsid w:val="008877A4"/>
  </w:style>
  <w:style w:type="character" w:customStyle="1" w:styleId="WW-Absatz-Standardschriftart1111">
    <w:name w:val="WW-Absatz-Standardschriftart1111"/>
    <w:rsid w:val="008877A4"/>
  </w:style>
  <w:style w:type="character" w:customStyle="1" w:styleId="WW-Absatz-Standardschriftart11111">
    <w:name w:val="WW-Absatz-Standardschriftart11111"/>
    <w:rsid w:val="008877A4"/>
  </w:style>
  <w:style w:type="character" w:customStyle="1" w:styleId="WW-Absatz-Standardschriftart111111">
    <w:name w:val="WW-Absatz-Standardschriftart111111"/>
    <w:rsid w:val="008877A4"/>
  </w:style>
  <w:style w:type="character" w:customStyle="1" w:styleId="WW-Absatz-Standardschriftart1111111">
    <w:name w:val="WW-Absatz-Standardschriftart1111111"/>
    <w:rsid w:val="008877A4"/>
  </w:style>
  <w:style w:type="character" w:customStyle="1" w:styleId="WW-Absatz-Standardschriftart11111111">
    <w:name w:val="WW-Absatz-Standardschriftart11111111"/>
    <w:rsid w:val="008877A4"/>
  </w:style>
  <w:style w:type="character" w:customStyle="1" w:styleId="WW-Absatz-Standardschriftart111111111">
    <w:name w:val="WW-Absatz-Standardschriftart111111111"/>
    <w:rsid w:val="008877A4"/>
  </w:style>
  <w:style w:type="character" w:customStyle="1" w:styleId="WW-Absatz-Standardschriftart1111111111">
    <w:name w:val="WW-Absatz-Standardschriftart1111111111"/>
    <w:rsid w:val="008877A4"/>
  </w:style>
  <w:style w:type="character" w:customStyle="1" w:styleId="WW-Absatz-Standardschriftart11111111111">
    <w:name w:val="WW-Absatz-Standardschriftart11111111111"/>
    <w:rsid w:val="008877A4"/>
  </w:style>
  <w:style w:type="character" w:customStyle="1" w:styleId="WW-Absatz-Standardschriftart111111111111">
    <w:name w:val="WW-Absatz-Standardschriftart111111111111"/>
    <w:rsid w:val="008877A4"/>
  </w:style>
  <w:style w:type="character" w:customStyle="1" w:styleId="WW-Absatz-Standardschriftart1111111111111">
    <w:name w:val="WW-Absatz-Standardschriftart1111111111111"/>
    <w:rsid w:val="008877A4"/>
  </w:style>
  <w:style w:type="character" w:customStyle="1" w:styleId="a3">
    <w:name w:val="Символ нумерации"/>
    <w:rsid w:val="008877A4"/>
  </w:style>
  <w:style w:type="character" w:customStyle="1" w:styleId="WW8Num27z0">
    <w:name w:val="WW8Num27z0"/>
    <w:rsid w:val="008877A4"/>
    <w:rPr>
      <w:rFonts w:ascii="Symbol" w:hAnsi="Symbol"/>
    </w:rPr>
  </w:style>
  <w:style w:type="character" w:customStyle="1" w:styleId="WW8Num27z1">
    <w:name w:val="WW8Num27z1"/>
    <w:rsid w:val="008877A4"/>
    <w:rPr>
      <w:rFonts w:ascii="Courier New" w:hAnsi="Courier New"/>
    </w:rPr>
  </w:style>
  <w:style w:type="character" w:customStyle="1" w:styleId="WW8Num27z2">
    <w:name w:val="WW8Num27z2"/>
    <w:rsid w:val="008877A4"/>
    <w:rPr>
      <w:rFonts w:ascii="Wingdings" w:hAnsi="Wingdings"/>
    </w:rPr>
  </w:style>
  <w:style w:type="character" w:styleId="a4">
    <w:name w:val="Hyperlink"/>
    <w:rsid w:val="008877A4"/>
    <w:rPr>
      <w:color w:val="000080"/>
      <w:u w:val="single"/>
    </w:rPr>
  </w:style>
  <w:style w:type="character" w:customStyle="1" w:styleId="a5">
    <w:name w:val="Маркеры списка"/>
    <w:rsid w:val="008877A4"/>
    <w:rPr>
      <w:rFonts w:ascii="OpenSymbol" w:eastAsia="OpenSymbol" w:hAnsi="OpenSymbol" w:cs="OpenSymbol"/>
    </w:rPr>
  </w:style>
  <w:style w:type="character" w:customStyle="1" w:styleId="WW8Num20z0">
    <w:name w:val="WW8Num20z0"/>
    <w:rsid w:val="008877A4"/>
    <w:rPr>
      <w:rFonts w:ascii="Symbol" w:hAnsi="Symbol"/>
    </w:rPr>
  </w:style>
  <w:style w:type="character" w:customStyle="1" w:styleId="WW8Num20z4">
    <w:name w:val="WW8Num20z4"/>
    <w:rsid w:val="008877A4"/>
    <w:rPr>
      <w:rFonts w:ascii="Courier New" w:hAnsi="Courier New" w:cs="Courier New"/>
    </w:rPr>
  </w:style>
  <w:style w:type="character" w:customStyle="1" w:styleId="WW8Num20z5">
    <w:name w:val="WW8Num20z5"/>
    <w:rsid w:val="008877A4"/>
    <w:rPr>
      <w:rFonts w:ascii="Wingdings" w:hAnsi="Wingdings"/>
    </w:rPr>
  </w:style>
  <w:style w:type="character" w:customStyle="1" w:styleId="WW8Num2z0">
    <w:name w:val="WW8Num2z0"/>
    <w:rsid w:val="008877A4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877A4"/>
  </w:style>
  <w:style w:type="character" w:customStyle="1" w:styleId="a6">
    <w:name w:val="Основной текст_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887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8">
    <w:name w:val="Заголовок"/>
    <w:basedOn w:val="a"/>
    <w:next w:val="a9"/>
    <w:rsid w:val="008877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877A4"/>
    <w:pPr>
      <w:spacing w:after="120"/>
    </w:pPr>
  </w:style>
  <w:style w:type="paragraph" w:styleId="aa">
    <w:name w:val="List"/>
    <w:basedOn w:val="a9"/>
    <w:rsid w:val="008877A4"/>
    <w:rPr>
      <w:rFonts w:cs="Tahoma"/>
    </w:rPr>
  </w:style>
  <w:style w:type="paragraph" w:customStyle="1" w:styleId="11">
    <w:name w:val="Название1"/>
    <w:basedOn w:val="a"/>
    <w:rsid w:val="0088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77A4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8877A4"/>
  </w:style>
  <w:style w:type="paragraph" w:styleId="ac">
    <w:name w:val="Subtitle"/>
    <w:basedOn w:val="a8"/>
    <w:next w:val="a9"/>
    <w:qFormat/>
    <w:rsid w:val="008877A4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8877A4"/>
    <w:pPr>
      <w:suppressLineNumbers/>
    </w:pPr>
  </w:style>
  <w:style w:type="paragraph" w:customStyle="1" w:styleId="ae">
    <w:name w:val="Обычный русский"/>
    <w:basedOn w:val="a"/>
    <w:rsid w:val="008877A4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8877A4"/>
    <w:pPr>
      <w:ind w:left="361"/>
      <w:jc w:val="both"/>
    </w:pPr>
  </w:style>
  <w:style w:type="paragraph" w:customStyle="1" w:styleId="af0">
    <w:name w:val="Заголовок таблицы"/>
    <w:basedOn w:val="ad"/>
    <w:rsid w:val="008877A4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8877A4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8877A4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8877A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DND</Company>
  <LinksUpToDate>false</LinksUpToDate>
  <CharactersWithSpaces>7331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http://www.climbing-competition.ru/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http://www.climbing-competition.ru/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Владимир Кауров</dc:creator>
  <cp:lastModifiedBy>Администратор</cp:lastModifiedBy>
  <cp:revision>2</cp:revision>
  <cp:lastPrinted>2012-01-17T15:06:00Z</cp:lastPrinted>
  <dcterms:created xsi:type="dcterms:W3CDTF">2017-11-23T17:19:00Z</dcterms:created>
  <dcterms:modified xsi:type="dcterms:W3CDTF">2017-11-23T17:19:00Z</dcterms:modified>
</cp:coreProperties>
</file>